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E3DA" w14:textId="77777777" w:rsidR="00A47AA5" w:rsidRDefault="00A47AA5">
      <w:pPr>
        <w:jc w:val="center"/>
        <w:rPr>
          <w:rFonts w:ascii="Calibri" w:hAnsi="Calibri"/>
          <w:b/>
          <w:sz w:val="28"/>
          <w:szCs w:val="28"/>
        </w:rPr>
      </w:pPr>
    </w:p>
    <w:p w14:paraId="3762FB10" w14:textId="645A4BFB" w:rsidR="005B27BB" w:rsidRDefault="005B27BB">
      <w:pPr>
        <w:jc w:val="center"/>
        <w:rPr>
          <w:rFonts w:ascii="Calibri" w:hAnsi="Calibri"/>
          <w:b/>
          <w:sz w:val="28"/>
          <w:szCs w:val="28"/>
        </w:rPr>
      </w:pPr>
      <w:r w:rsidRPr="008E3531">
        <w:rPr>
          <w:rFonts w:ascii="Calibri" w:hAnsi="Calibri"/>
          <w:b/>
          <w:sz w:val="28"/>
          <w:szCs w:val="28"/>
        </w:rPr>
        <w:t>Bestyrelsens beretning 20</w:t>
      </w:r>
      <w:r w:rsidR="006C33FC">
        <w:rPr>
          <w:rFonts w:ascii="Calibri" w:hAnsi="Calibri"/>
          <w:b/>
          <w:sz w:val="28"/>
          <w:szCs w:val="28"/>
        </w:rPr>
        <w:t>20</w:t>
      </w:r>
    </w:p>
    <w:p w14:paraId="66F88A7C" w14:textId="77777777" w:rsidR="006F3521" w:rsidRPr="008E3531" w:rsidRDefault="006F3521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6B46589F" w14:textId="77777777" w:rsidR="005B27BB" w:rsidRPr="00C75D45" w:rsidRDefault="005B27BB">
      <w:pPr>
        <w:jc w:val="center"/>
        <w:rPr>
          <w:rFonts w:ascii="Calibri" w:hAnsi="Calibri"/>
          <w:b/>
          <w:szCs w:val="24"/>
        </w:rPr>
      </w:pPr>
    </w:p>
    <w:p w14:paraId="04C2B45E" w14:textId="77777777" w:rsidR="005B27BB" w:rsidRPr="00C75D45" w:rsidRDefault="005B27BB">
      <w:pPr>
        <w:jc w:val="both"/>
        <w:rPr>
          <w:rFonts w:ascii="Calibri" w:hAnsi="Calibri"/>
          <w:szCs w:val="24"/>
        </w:rPr>
      </w:pPr>
      <w:r w:rsidRPr="00C75D45">
        <w:rPr>
          <w:rFonts w:ascii="Calibri" w:hAnsi="Calibri"/>
          <w:szCs w:val="24"/>
        </w:rPr>
        <w:t>Bestyrelsen har i året været sammensat således:</w:t>
      </w:r>
    </w:p>
    <w:p w14:paraId="3C8E1D24" w14:textId="77777777" w:rsidR="005B27BB" w:rsidRPr="00C75D45" w:rsidRDefault="005B27BB">
      <w:pPr>
        <w:jc w:val="both"/>
        <w:rPr>
          <w:rFonts w:ascii="Calibri" w:hAnsi="Calibri"/>
          <w:szCs w:val="24"/>
        </w:rPr>
      </w:pPr>
    </w:p>
    <w:p w14:paraId="3F027F8E" w14:textId="77777777" w:rsidR="00990A62" w:rsidRPr="00C75D45" w:rsidRDefault="002E323D" w:rsidP="00990A62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Erik Skov Nielsen</w:t>
      </w:r>
      <w:r w:rsidR="000930B1">
        <w:rPr>
          <w:rFonts w:ascii="Calibri" w:hAnsi="Calibri"/>
          <w:szCs w:val="24"/>
        </w:rPr>
        <w:t xml:space="preserve"> nr. 9</w:t>
      </w:r>
      <w:r w:rsidR="00990A62" w:rsidRPr="00C75D45">
        <w:rPr>
          <w:rFonts w:ascii="Calibri" w:hAnsi="Calibri"/>
          <w:szCs w:val="24"/>
        </w:rPr>
        <w:tab/>
      </w:r>
      <w:r w:rsidR="00990A62" w:rsidRPr="00C75D45">
        <w:rPr>
          <w:rFonts w:ascii="Calibri" w:hAnsi="Calibri"/>
          <w:szCs w:val="24"/>
        </w:rPr>
        <w:tab/>
        <w:t>Kon</w:t>
      </w:r>
      <w:r w:rsidR="0057484C">
        <w:rPr>
          <w:rFonts w:ascii="Calibri" w:hAnsi="Calibri"/>
          <w:szCs w:val="24"/>
        </w:rPr>
        <w:t>taktperson til andelshavere/</w:t>
      </w:r>
      <w:r>
        <w:rPr>
          <w:rFonts w:ascii="Calibri" w:hAnsi="Calibri"/>
          <w:szCs w:val="24"/>
        </w:rPr>
        <w:t>håndværkere</w:t>
      </w:r>
      <w:r w:rsidR="00990A62" w:rsidRPr="00C75D45">
        <w:rPr>
          <w:rFonts w:ascii="Calibri" w:hAnsi="Calibri"/>
          <w:szCs w:val="24"/>
        </w:rPr>
        <w:t xml:space="preserve">      </w:t>
      </w:r>
    </w:p>
    <w:p w14:paraId="5DE4331D" w14:textId="6DC5E8FE" w:rsidR="005B27BB" w:rsidRPr="00C75D45" w:rsidRDefault="00610DA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Michael Illemann</w:t>
      </w:r>
      <w:r w:rsidR="00C75D45">
        <w:rPr>
          <w:rFonts w:ascii="Calibri" w:hAnsi="Calibri"/>
          <w:szCs w:val="24"/>
        </w:rPr>
        <w:t>,</w:t>
      </w:r>
      <w:r w:rsidR="005B27BB" w:rsidRPr="00C75D45">
        <w:rPr>
          <w:rFonts w:ascii="Calibri" w:hAnsi="Calibri"/>
          <w:szCs w:val="24"/>
        </w:rPr>
        <w:t xml:space="preserve"> nr. </w:t>
      </w:r>
      <w:r>
        <w:rPr>
          <w:rFonts w:ascii="Calibri" w:hAnsi="Calibri"/>
          <w:szCs w:val="24"/>
        </w:rPr>
        <w:t>10</w:t>
      </w:r>
      <w:r w:rsidR="00DC7255" w:rsidRPr="00C75D45">
        <w:rPr>
          <w:rFonts w:ascii="Calibri" w:hAnsi="Calibri"/>
          <w:szCs w:val="24"/>
        </w:rPr>
        <w:tab/>
      </w:r>
      <w:r w:rsidR="00990A62" w:rsidRPr="00C75D45">
        <w:rPr>
          <w:rFonts w:ascii="Calibri" w:hAnsi="Calibri"/>
          <w:szCs w:val="24"/>
        </w:rPr>
        <w:t>Sekretær</w:t>
      </w:r>
      <w:r>
        <w:rPr>
          <w:rFonts w:ascii="Calibri" w:hAnsi="Calibri"/>
          <w:szCs w:val="24"/>
        </w:rPr>
        <w:t>/kontakt til administrator</w:t>
      </w:r>
    </w:p>
    <w:p w14:paraId="1689D926" w14:textId="5B429868" w:rsidR="005B27BB" w:rsidRPr="00C75D45" w:rsidRDefault="00DA3DB7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Camilla Degn</w:t>
      </w:r>
      <w:r w:rsidR="00744E38">
        <w:rPr>
          <w:rFonts w:ascii="Calibri" w:hAnsi="Calibri"/>
          <w:szCs w:val="24"/>
        </w:rPr>
        <w:t xml:space="preserve"> nr. 23</w:t>
      </w:r>
      <w:r w:rsidR="002E323D">
        <w:rPr>
          <w:rFonts w:ascii="Calibri" w:hAnsi="Calibri"/>
          <w:szCs w:val="24"/>
        </w:rPr>
        <w:tab/>
      </w:r>
      <w:r w:rsidR="005B27BB" w:rsidRPr="00C75D45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H</w:t>
      </w:r>
      <w:r w:rsidR="002E323D">
        <w:rPr>
          <w:rFonts w:ascii="Calibri" w:hAnsi="Calibri"/>
          <w:szCs w:val="24"/>
        </w:rPr>
        <w:t>jemmeside</w:t>
      </w:r>
      <w:r>
        <w:rPr>
          <w:rFonts w:ascii="Calibri" w:hAnsi="Calibri"/>
          <w:szCs w:val="24"/>
        </w:rPr>
        <w:t>/Facebook</w:t>
      </w:r>
      <w:r w:rsidR="006F3521">
        <w:rPr>
          <w:rFonts w:ascii="Calibri" w:hAnsi="Calibri"/>
          <w:szCs w:val="24"/>
        </w:rPr>
        <w:t xml:space="preserve"> og diverse</w:t>
      </w:r>
    </w:p>
    <w:p w14:paraId="415C32B7" w14:textId="414AB461" w:rsidR="00990A62" w:rsidRDefault="00990A62" w:rsidP="00990A62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C75D45">
        <w:rPr>
          <w:rFonts w:ascii="Calibri" w:hAnsi="Calibri"/>
          <w:szCs w:val="24"/>
        </w:rPr>
        <w:t>Tine Christensen</w:t>
      </w:r>
      <w:r w:rsidR="00C75D45">
        <w:rPr>
          <w:rFonts w:ascii="Calibri" w:hAnsi="Calibri"/>
          <w:szCs w:val="24"/>
        </w:rPr>
        <w:t>,</w:t>
      </w:r>
      <w:r w:rsidRPr="00C75D45">
        <w:rPr>
          <w:rFonts w:ascii="Calibri" w:hAnsi="Calibri"/>
          <w:szCs w:val="24"/>
        </w:rPr>
        <w:t xml:space="preserve"> nr. 35</w:t>
      </w:r>
      <w:r w:rsidR="00C75D45">
        <w:rPr>
          <w:rFonts w:ascii="Calibri" w:hAnsi="Calibri"/>
          <w:szCs w:val="24"/>
        </w:rPr>
        <w:tab/>
      </w:r>
      <w:r w:rsidRPr="00C75D45">
        <w:rPr>
          <w:rFonts w:ascii="Calibri" w:hAnsi="Calibri"/>
          <w:szCs w:val="24"/>
        </w:rPr>
        <w:t>Kasserer</w:t>
      </w:r>
      <w:r w:rsidR="00DA3DB7">
        <w:rPr>
          <w:rFonts w:ascii="Calibri" w:hAnsi="Calibri"/>
          <w:szCs w:val="24"/>
        </w:rPr>
        <w:t xml:space="preserve"> kontakt til administrator</w:t>
      </w:r>
    </w:p>
    <w:p w14:paraId="2035B073" w14:textId="64D5F66A" w:rsidR="0064057B" w:rsidRDefault="002E323D" w:rsidP="00F724A3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Kirsten Dehli</w:t>
      </w:r>
      <w:r w:rsidR="00744E38">
        <w:rPr>
          <w:rFonts w:ascii="Calibri" w:hAnsi="Calibri"/>
          <w:szCs w:val="24"/>
        </w:rPr>
        <w:t xml:space="preserve"> nr. 14</w:t>
      </w:r>
      <w:r w:rsidR="0064057B" w:rsidRPr="00F724A3">
        <w:rPr>
          <w:rFonts w:ascii="Calibri" w:hAnsi="Calibri"/>
          <w:szCs w:val="24"/>
        </w:rPr>
        <w:tab/>
      </w:r>
      <w:r w:rsidR="0064057B" w:rsidRPr="00F724A3">
        <w:rPr>
          <w:rFonts w:ascii="Calibri" w:hAnsi="Calibri"/>
          <w:szCs w:val="24"/>
        </w:rPr>
        <w:tab/>
      </w:r>
      <w:r w:rsidR="00DA3DB7">
        <w:rPr>
          <w:rFonts w:ascii="Calibri" w:hAnsi="Calibri"/>
          <w:szCs w:val="24"/>
        </w:rPr>
        <w:t>Kontakt til andelshavere</w:t>
      </w:r>
      <w:r w:rsidR="00AF4F0F">
        <w:rPr>
          <w:rFonts w:ascii="Calibri" w:hAnsi="Calibri"/>
          <w:szCs w:val="24"/>
        </w:rPr>
        <w:t xml:space="preserve"> og haveservice</w:t>
      </w:r>
    </w:p>
    <w:p w14:paraId="7F5B1A58" w14:textId="77777777" w:rsidR="00120949" w:rsidRDefault="00120949" w:rsidP="00120949">
      <w:pPr>
        <w:ind w:left="360"/>
        <w:jc w:val="both"/>
        <w:rPr>
          <w:rFonts w:ascii="Calibri" w:hAnsi="Calibri"/>
          <w:szCs w:val="24"/>
        </w:rPr>
      </w:pPr>
    </w:p>
    <w:p w14:paraId="0299B38A" w14:textId="5C7348D4" w:rsidR="00653CC5" w:rsidRPr="006B2B21" w:rsidRDefault="00653CC5" w:rsidP="00F724A3">
      <w:pPr>
        <w:numPr>
          <w:ilvl w:val="0"/>
          <w:numId w:val="2"/>
        </w:numPr>
        <w:jc w:val="both"/>
        <w:rPr>
          <w:rFonts w:ascii="Calibri" w:hAnsi="Calibri"/>
          <w:szCs w:val="24"/>
          <w:lang w:val="en-US"/>
        </w:rPr>
      </w:pPr>
      <w:r w:rsidRPr="006B2B21">
        <w:rPr>
          <w:rFonts w:ascii="Calibri" w:hAnsi="Calibri"/>
          <w:szCs w:val="24"/>
          <w:lang w:val="en-US"/>
        </w:rPr>
        <w:t>Mathilde</w:t>
      </w:r>
      <w:r w:rsidRPr="006B2B21">
        <w:rPr>
          <w:rFonts w:ascii="Calibri" w:hAnsi="Calibri"/>
          <w:szCs w:val="24"/>
          <w:lang w:val="en-US"/>
        </w:rPr>
        <w:tab/>
      </w:r>
      <w:r w:rsidR="006B2B21" w:rsidRPr="006B2B21">
        <w:rPr>
          <w:rFonts w:ascii="Calibri" w:hAnsi="Calibri"/>
          <w:szCs w:val="24"/>
          <w:lang w:val="en-US"/>
        </w:rPr>
        <w:t>B. Storm n</w:t>
      </w:r>
      <w:r w:rsidR="006B2B21">
        <w:rPr>
          <w:rFonts w:ascii="Calibri" w:hAnsi="Calibri"/>
          <w:szCs w:val="24"/>
          <w:lang w:val="en-US"/>
        </w:rPr>
        <w:t>r.</w:t>
      </w:r>
      <w:r w:rsidRPr="006B2B21">
        <w:rPr>
          <w:rFonts w:ascii="Calibri" w:hAnsi="Calibri"/>
          <w:szCs w:val="24"/>
          <w:lang w:val="en-US"/>
        </w:rPr>
        <w:tab/>
      </w:r>
      <w:r w:rsidR="003818D8">
        <w:rPr>
          <w:rFonts w:ascii="Calibri" w:hAnsi="Calibri"/>
          <w:szCs w:val="24"/>
          <w:lang w:val="en-US"/>
        </w:rPr>
        <w:t>19</w:t>
      </w:r>
      <w:r w:rsidRPr="006B2B21">
        <w:rPr>
          <w:rFonts w:ascii="Calibri" w:hAnsi="Calibri"/>
          <w:szCs w:val="24"/>
          <w:lang w:val="en-US"/>
        </w:rPr>
        <w:tab/>
      </w:r>
      <w:proofErr w:type="spellStart"/>
      <w:r w:rsidRPr="006B2B21">
        <w:rPr>
          <w:rFonts w:ascii="Calibri" w:hAnsi="Calibri"/>
          <w:szCs w:val="24"/>
          <w:lang w:val="en-US"/>
        </w:rPr>
        <w:t>Suppleant</w:t>
      </w:r>
      <w:proofErr w:type="spellEnd"/>
    </w:p>
    <w:p w14:paraId="057210B4" w14:textId="0BA5A948" w:rsidR="00AF4F0F" w:rsidRDefault="00AF4F0F" w:rsidP="00F724A3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Rikke Hansen nr. 33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Suppleant</w:t>
      </w:r>
    </w:p>
    <w:p w14:paraId="279DE336" w14:textId="77777777" w:rsidR="005B27BB" w:rsidRPr="00C75D45" w:rsidRDefault="005B27BB">
      <w:pPr>
        <w:jc w:val="both"/>
        <w:rPr>
          <w:rFonts w:ascii="Calibri" w:hAnsi="Calibri"/>
          <w:szCs w:val="24"/>
          <w:u w:val="single"/>
        </w:rPr>
      </w:pPr>
    </w:p>
    <w:p w14:paraId="6F22641C" w14:textId="34620E32" w:rsidR="00C75D45" w:rsidRDefault="00C75D45" w:rsidP="00C75D45">
      <w:pPr>
        <w:jc w:val="both"/>
        <w:rPr>
          <w:rFonts w:ascii="Calibri" w:hAnsi="Calibri"/>
          <w:b/>
          <w:szCs w:val="24"/>
        </w:rPr>
      </w:pPr>
      <w:r w:rsidRPr="008E3531">
        <w:rPr>
          <w:rFonts w:ascii="Calibri" w:hAnsi="Calibri"/>
          <w:b/>
          <w:szCs w:val="24"/>
        </w:rPr>
        <w:t>Møder i årets løb</w:t>
      </w:r>
    </w:p>
    <w:p w14:paraId="29023DE1" w14:textId="77777777" w:rsidR="00722DEE" w:rsidRDefault="00B358AD" w:rsidP="00C75D45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Bestyrelsens arbejde har i 2020 været præget af Corona lige som det øvrige samfund, vi har holdt </w:t>
      </w:r>
    </w:p>
    <w:p w14:paraId="30C76B4F" w14:textId="4620A0AE" w:rsidR="00B358AD" w:rsidRDefault="008A15B5" w:rsidP="00C75D45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5</w:t>
      </w:r>
      <w:r w:rsidR="00B358AD">
        <w:rPr>
          <w:rFonts w:ascii="Calibri" w:hAnsi="Calibri"/>
          <w:bCs/>
          <w:szCs w:val="24"/>
        </w:rPr>
        <w:t xml:space="preserve"> møder </w:t>
      </w:r>
      <w:r w:rsidR="00E84B79">
        <w:rPr>
          <w:rFonts w:ascii="Calibri" w:hAnsi="Calibri"/>
          <w:bCs/>
          <w:szCs w:val="24"/>
        </w:rPr>
        <w:t>et af dem virtuelt</w:t>
      </w:r>
      <w:r w:rsidR="00722DEE">
        <w:rPr>
          <w:rFonts w:ascii="Calibri" w:hAnsi="Calibri"/>
          <w:bCs/>
          <w:szCs w:val="24"/>
        </w:rPr>
        <w:t xml:space="preserve">, </w:t>
      </w:r>
      <w:r w:rsidR="00B358AD">
        <w:rPr>
          <w:rFonts w:ascii="Calibri" w:hAnsi="Calibri"/>
          <w:bCs/>
          <w:szCs w:val="24"/>
        </w:rPr>
        <w:t>en julefrokost</w:t>
      </w:r>
      <w:r>
        <w:rPr>
          <w:rFonts w:ascii="Calibri" w:hAnsi="Calibri"/>
          <w:bCs/>
          <w:szCs w:val="24"/>
        </w:rPr>
        <w:t>,</w:t>
      </w:r>
      <w:r w:rsidR="00B358AD">
        <w:rPr>
          <w:rFonts w:ascii="Calibri" w:hAnsi="Calibri"/>
          <w:bCs/>
          <w:szCs w:val="24"/>
        </w:rPr>
        <w:t xml:space="preserve"> nåede vi da </w:t>
      </w:r>
      <w:r w:rsidR="00722DEE">
        <w:rPr>
          <w:rFonts w:ascii="Calibri" w:hAnsi="Calibri"/>
          <w:bCs/>
          <w:szCs w:val="24"/>
        </w:rPr>
        <w:t xml:space="preserve">også </w:t>
      </w:r>
      <w:r w:rsidR="00B358AD">
        <w:rPr>
          <w:rFonts w:ascii="Calibri" w:hAnsi="Calibri"/>
          <w:bCs/>
          <w:szCs w:val="24"/>
        </w:rPr>
        <w:t>lige inde samfundet lukkede ned igen.</w:t>
      </w:r>
    </w:p>
    <w:p w14:paraId="59A793A3" w14:textId="0CD7CAAE" w:rsidR="00B358AD" w:rsidRDefault="00B358AD" w:rsidP="00C75D45">
      <w:pPr>
        <w:jc w:val="both"/>
        <w:rPr>
          <w:rFonts w:ascii="Calibri" w:hAnsi="Calibri"/>
          <w:bCs/>
          <w:szCs w:val="24"/>
        </w:rPr>
      </w:pPr>
    </w:p>
    <w:p w14:paraId="4D872F5B" w14:textId="24D1780A" w:rsidR="00B358AD" w:rsidRPr="00B358AD" w:rsidRDefault="00B358AD" w:rsidP="00C75D45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Generalforsamlingen måtte vi udskyde, men kunne heldigvis få den </w:t>
      </w:r>
      <w:r w:rsidR="005D30FD">
        <w:rPr>
          <w:rFonts w:ascii="Calibri" w:hAnsi="Calibri"/>
          <w:bCs/>
          <w:szCs w:val="24"/>
        </w:rPr>
        <w:t>af</w:t>
      </w:r>
      <w:r>
        <w:rPr>
          <w:rFonts w:ascii="Calibri" w:hAnsi="Calibri"/>
          <w:bCs/>
          <w:szCs w:val="24"/>
        </w:rPr>
        <w:t>holdt i juni måned.</w:t>
      </w:r>
    </w:p>
    <w:p w14:paraId="3B4DF414" w14:textId="77777777" w:rsidR="00806DAC" w:rsidRDefault="00806DAC" w:rsidP="00C75D45">
      <w:pPr>
        <w:pStyle w:val="Brdtekst"/>
        <w:rPr>
          <w:rFonts w:ascii="Calibri" w:hAnsi="Calibri"/>
          <w:szCs w:val="24"/>
        </w:rPr>
      </w:pPr>
    </w:p>
    <w:p w14:paraId="52476CBF" w14:textId="2F8BF02F" w:rsidR="00C75D45" w:rsidRDefault="00B87B5C" w:rsidP="00C75D45">
      <w:pPr>
        <w:pStyle w:val="Overskrift1"/>
        <w:rPr>
          <w:rFonts w:ascii="Calibri" w:hAnsi="Calibri"/>
          <w:b/>
          <w:szCs w:val="24"/>
          <w:u w:val="none"/>
        </w:rPr>
      </w:pPr>
      <w:r>
        <w:rPr>
          <w:rFonts w:ascii="Calibri" w:hAnsi="Calibri"/>
          <w:b/>
          <w:szCs w:val="24"/>
          <w:u w:val="none"/>
        </w:rPr>
        <w:t>A</w:t>
      </w:r>
      <w:r w:rsidR="00C75D45" w:rsidRPr="00B87B5C">
        <w:rPr>
          <w:rFonts w:ascii="Calibri" w:hAnsi="Calibri"/>
          <w:b/>
          <w:szCs w:val="24"/>
          <w:u w:val="none"/>
        </w:rPr>
        <w:t>rbejdsdag</w:t>
      </w:r>
    </w:p>
    <w:p w14:paraId="2689FC7D" w14:textId="1D4A0C21" w:rsidR="00B358AD" w:rsidRPr="00B358AD" w:rsidRDefault="00B358AD" w:rsidP="00B358AD">
      <w:r>
        <w:t xml:space="preserve">Arbejdsdagen måtte vi </w:t>
      </w:r>
      <w:r w:rsidR="00722DEE">
        <w:t xml:space="preserve">ligeledes </w:t>
      </w:r>
      <w:r>
        <w:t xml:space="preserve">aflyse, da vi havde et forsamlingsforbud på </w:t>
      </w:r>
      <w:r w:rsidR="008A15B5">
        <w:t xml:space="preserve">max </w:t>
      </w:r>
      <w:r>
        <w:t xml:space="preserve">30 personer, </w:t>
      </w:r>
      <w:r w:rsidR="000261BD">
        <w:t>vi</w:t>
      </w:r>
      <w:r>
        <w:t xml:space="preserve"> mente i bestyrelsen, det mest ansvarlige var at aflyse arbejdsdag, som ellers plejer at være rigtig hyggelig.</w:t>
      </w:r>
    </w:p>
    <w:p w14:paraId="0BF1AC78" w14:textId="77777777" w:rsidR="00F23116" w:rsidRDefault="00F23116" w:rsidP="0003642A">
      <w:pPr>
        <w:pStyle w:val="Brdtekst"/>
        <w:rPr>
          <w:rFonts w:ascii="Calibri" w:hAnsi="Calibri"/>
          <w:color w:val="FF0000"/>
          <w:szCs w:val="24"/>
        </w:rPr>
      </w:pPr>
    </w:p>
    <w:p w14:paraId="51721DBB" w14:textId="134323AD" w:rsidR="002F6DA3" w:rsidRDefault="002F6DA3" w:rsidP="0003642A">
      <w:pPr>
        <w:pStyle w:val="Brdteks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Salg af boliger</w:t>
      </w:r>
    </w:p>
    <w:p w14:paraId="21EB7A3C" w14:textId="06C3D626" w:rsidR="00F97149" w:rsidRPr="00DC12AF" w:rsidRDefault="005A6C7A" w:rsidP="0003642A">
      <w:pPr>
        <w:pStyle w:val="Brdtek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 har haft salg af</w:t>
      </w:r>
      <w:r w:rsidR="00DA3DB7">
        <w:rPr>
          <w:rFonts w:ascii="Calibri" w:hAnsi="Calibri"/>
          <w:szCs w:val="24"/>
        </w:rPr>
        <w:t xml:space="preserve"> </w:t>
      </w:r>
      <w:r w:rsidR="009627F4">
        <w:rPr>
          <w:rFonts w:ascii="Calibri" w:hAnsi="Calibri"/>
          <w:szCs w:val="24"/>
        </w:rPr>
        <w:t>2</w:t>
      </w:r>
      <w:r w:rsidR="00DA3DB7">
        <w:rPr>
          <w:rFonts w:ascii="Calibri" w:hAnsi="Calibri"/>
          <w:szCs w:val="24"/>
        </w:rPr>
        <w:t xml:space="preserve"> andelsboliger i 20</w:t>
      </w:r>
      <w:r w:rsidR="00497227">
        <w:rPr>
          <w:rFonts w:ascii="Calibri" w:hAnsi="Calibri"/>
          <w:szCs w:val="24"/>
        </w:rPr>
        <w:t xml:space="preserve">20, nr. 17 Piet </w:t>
      </w:r>
      <w:proofErr w:type="spellStart"/>
      <w:r w:rsidR="00497227">
        <w:rPr>
          <w:rFonts w:ascii="Calibri" w:hAnsi="Calibri"/>
          <w:szCs w:val="24"/>
        </w:rPr>
        <w:t>Bierlich</w:t>
      </w:r>
      <w:proofErr w:type="spellEnd"/>
      <w:r w:rsidR="00497227">
        <w:rPr>
          <w:rFonts w:ascii="Calibri" w:hAnsi="Calibri"/>
          <w:szCs w:val="24"/>
        </w:rPr>
        <w:t xml:space="preserve">, </w:t>
      </w:r>
      <w:r w:rsidR="00DA3DB7">
        <w:rPr>
          <w:rFonts w:ascii="Calibri" w:hAnsi="Calibri"/>
          <w:szCs w:val="24"/>
        </w:rPr>
        <w:t xml:space="preserve">nr. </w:t>
      </w:r>
      <w:r w:rsidR="00497227">
        <w:rPr>
          <w:rFonts w:ascii="Calibri" w:hAnsi="Calibri"/>
          <w:szCs w:val="24"/>
        </w:rPr>
        <w:t>20</w:t>
      </w:r>
      <w:r w:rsidR="00DA3DB7">
        <w:rPr>
          <w:rFonts w:ascii="Calibri" w:hAnsi="Calibri"/>
          <w:szCs w:val="24"/>
        </w:rPr>
        <w:t xml:space="preserve"> ti</w:t>
      </w:r>
      <w:r w:rsidR="007B56F0">
        <w:rPr>
          <w:rFonts w:ascii="Calibri" w:hAnsi="Calibri"/>
          <w:szCs w:val="24"/>
        </w:rPr>
        <w:t>l M</w:t>
      </w:r>
      <w:r w:rsidR="006C33FC">
        <w:rPr>
          <w:rFonts w:ascii="Calibri" w:hAnsi="Calibri"/>
          <w:szCs w:val="24"/>
        </w:rPr>
        <w:t>i</w:t>
      </w:r>
      <w:r w:rsidR="007B56F0">
        <w:rPr>
          <w:rFonts w:ascii="Calibri" w:hAnsi="Calibri"/>
          <w:szCs w:val="24"/>
        </w:rPr>
        <w:t>ra og M</w:t>
      </w:r>
      <w:r w:rsidR="00497227">
        <w:rPr>
          <w:rFonts w:ascii="Calibri" w:hAnsi="Calibri"/>
          <w:szCs w:val="24"/>
        </w:rPr>
        <w:t>artin</w:t>
      </w:r>
      <w:r w:rsidR="007B56F0">
        <w:rPr>
          <w:rFonts w:ascii="Calibri" w:hAnsi="Calibri"/>
          <w:szCs w:val="24"/>
        </w:rPr>
        <w:t xml:space="preserve">, bestyrelsen til gerne </w:t>
      </w:r>
      <w:r w:rsidR="00431EBF">
        <w:rPr>
          <w:rFonts w:ascii="Calibri" w:hAnsi="Calibri"/>
          <w:szCs w:val="24"/>
        </w:rPr>
        <w:t>byde</w:t>
      </w:r>
      <w:r w:rsidR="007B56F0">
        <w:rPr>
          <w:rFonts w:ascii="Calibri" w:hAnsi="Calibri"/>
          <w:szCs w:val="24"/>
        </w:rPr>
        <w:t xml:space="preserve"> </w:t>
      </w:r>
      <w:r w:rsidR="008C6EEC">
        <w:rPr>
          <w:rFonts w:ascii="Calibri" w:hAnsi="Calibri"/>
          <w:szCs w:val="24"/>
        </w:rPr>
        <w:t xml:space="preserve">de nye </w:t>
      </w:r>
      <w:r w:rsidR="00F31261">
        <w:rPr>
          <w:rFonts w:ascii="Calibri" w:hAnsi="Calibri"/>
          <w:szCs w:val="24"/>
        </w:rPr>
        <w:t xml:space="preserve">beboere </w:t>
      </w:r>
      <w:r w:rsidR="008C6EEC">
        <w:rPr>
          <w:rFonts w:ascii="Calibri" w:hAnsi="Calibri"/>
          <w:szCs w:val="24"/>
        </w:rPr>
        <w:t xml:space="preserve">i </w:t>
      </w:r>
      <w:r w:rsidR="007B56F0">
        <w:rPr>
          <w:rFonts w:ascii="Calibri" w:hAnsi="Calibri"/>
          <w:szCs w:val="24"/>
        </w:rPr>
        <w:t>andelsforeningen</w:t>
      </w:r>
      <w:r w:rsidR="004C71BD">
        <w:rPr>
          <w:rFonts w:ascii="Calibri" w:hAnsi="Calibri"/>
          <w:szCs w:val="24"/>
        </w:rPr>
        <w:t xml:space="preserve"> </w:t>
      </w:r>
      <w:r w:rsidR="00431EBF">
        <w:rPr>
          <w:rFonts w:ascii="Calibri" w:hAnsi="Calibri"/>
          <w:szCs w:val="24"/>
        </w:rPr>
        <w:t xml:space="preserve">velkommen </w:t>
      </w:r>
      <w:r w:rsidR="004C71BD">
        <w:rPr>
          <w:rFonts w:ascii="Calibri" w:hAnsi="Calibri"/>
          <w:szCs w:val="24"/>
        </w:rPr>
        <w:t>og håber de bliver glade for at bo her.</w:t>
      </w:r>
    </w:p>
    <w:p w14:paraId="61BD0778" w14:textId="77777777" w:rsidR="00485CDB" w:rsidRPr="00DC12AF" w:rsidRDefault="00485CDB" w:rsidP="0003642A">
      <w:pPr>
        <w:pStyle w:val="Brdtekst"/>
        <w:rPr>
          <w:rFonts w:ascii="Calibri" w:hAnsi="Calibri"/>
          <w:szCs w:val="24"/>
        </w:rPr>
      </w:pPr>
    </w:p>
    <w:p w14:paraId="2166AD85" w14:textId="77777777" w:rsidR="008A15B5" w:rsidRDefault="008A15B5" w:rsidP="008A15B5">
      <w:pPr>
        <w:pStyle w:val="Brdtekst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Låneomlægning</w:t>
      </w:r>
    </w:p>
    <w:p w14:paraId="63FE635A" w14:textId="77777777" w:rsidR="00722DEE" w:rsidRDefault="008A15B5" w:rsidP="008A15B5">
      <w:pPr>
        <w:pStyle w:val="Brdtek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Andelsforeningens omlægning af realkreditlån gik i orden 01.03.2020, vi er gået fra indekslån </w:t>
      </w:r>
    </w:p>
    <w:p w14:paraId="226FB75A" w14:textId="32D9AE3F" w:rsidR="00722DEE" w:rsidRDefault="008A15B5" w:rsidP="008A15B5">
      <w:pPr>
        <w:pStyle w:val="Brdtek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til fastforrentet 30</w:t>
      </w:r>
      <w:r w:rsidR="00223970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>årig</w:t>
      </w:r>
      <w:r w:rsidR="00722DEE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 xml:space="preserve"> lån med en rente på 1,05% p.a., dvs. vi får en årlige besparelse på </w:t>
      </w:r>
    </w:p>
    <w:p w14:paraId="6C3E30C3" w14:textId="7ECA94C5" w:rsidR="006C33FC" w:rsidRDefault="00120949" w:rsidP="008A15B5">
      <w:pPr>
        <w:pStyle w:val="Brdtek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ca. </w:t>
      </w:r>
      <w:r w:rsidR="008A15B5">
        <w:rPr>
          <w:rFonts w:ascii="Calibri" w:hAnsi="Calibri"/>
          <w:szCs w:val="24"/>
        </w:rPr>
        <w:t>290.000 kr., i forbindelse med låneomlægningen får vi et stort kurstab på ca. 7,1 million kr., som vil fremgå af foreningens regnskab, det skyldes indekslånet skulle indfries til kurs</w:t>
      </w:r>
      <w:r w:rsidR="00223970">
        <w:rPr>
          <w:rFonts w:ascii="Calibri" w:hAnsi="Calibri"/>
          <w:szCs w:val="24"/>
        </w:rPr>
        <w:t xml:space="preserve"> ca. </w:t>
      </w:r>
      <w:r w:rsidR="008A15B5">
        <w:rPr>
          <w:rFonts w:ascii="Calibri" w:hAnsi="Calibri"/>
          <w:szCs w:val="24"/>
        </w:rPr>
        <w:t xml:space="preserve"> 170, til trods for dette, kunne det heldigvis godt betale sig at omlægge realkreditlånet, bestyrelsen ser vi det som en fordel</w:t>
      </w:r>
      <w:r w:rsidR="00FB50B6">
        <w:rPr>
          <w:rFonts w:ascii="Calibri" w:hAnsi="Calibri"/>
          <w:szCs w:val="24"/>
        </w:rPr>
        <w:t>,</w:t>
      </w:r>
      <w:r w:rsidR="008A15B5">
        <w:rPr>
          <w:rFonts w:ascii="Calibri" w:hAnsi="Calibri"/>
          <w:szCs w:val="24"/>
        </w:rPr>
        <w:t xml:space="preserve"> at være sluppet af med indekslån</w:t>
      </w:r>
      <w:r w:rsidR="00223970">
        <w:rPr>
          <w:rFonts w:ascii="Calibri" w:hAnsi="Calibri"/>
          <w:szCs w:val="24"/>
        </w:rPr>
        <w:t>et.</w:t>
      </w:r>
      <w:r w:rsidR="006C33FC">
        <w:rPr>
          <w:rFonts w:ascii="Calibri" w:hAnsi="Calibri"/>
          <w:szCs w:val="24"/>
        </w:rPr>
        <w:t xml:space="preserve"> </w:t>
      </w:r>
    </w:p>
    <w:p w14:paraId="70562866" w14:textId="77777777" w:rsidR="006C33FC" w:rsidRDefault="006C33FC" w:rsidP="008A15B5">
      <w:pPr>
        <w:pStyle w:val="Brdtekst"/>
        <w:rPr>
          <w:rFonts w:ascii="Calibri" w:hAnsi="Calibri"/>
          <w:szCs w:val="24"/>
        </w:rPr>
      </w:pPr>
    </w:p>
    <w:p w14:paraId="7B1B9EAE" w14:textId="6CEC3EAA" w:rsidR="008A15B5" w:rsidRDefault="006C33FC" w:rsidP="008A15B5">
      <w:pPr>
        <w:pStyle w:val="Brdtek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</w:t>
      </w:r>
      <w:r w:rsidR="008A15B5">
        <w:rPr>
          <w:rFonts w:ascii="Calibri" w:hAnsi="Calibri"/>
          <w:szCs w:val="24"/>
        </w:rPr>
        <w:t xml:space="preserve">esparelsen på ca. 290.000 kr. pr. år, vil vi bruge </w:t>
      </w:r>
      <w:r>
        <w:rPr>
          <w:rFonts w:ascii="Calibri" w:hAnsi="Calibri"/>
          <w:szCs w:val="24"/>
        </w:rPr>
        <w:t>noget af på</w:t>
      </w:r>
      <w:r w:rsidR="008A15B5">
        <w:rPr>
          <w:rFonts w:ascii="Calibri" w:hAnsi="Calibri"/>
          <w:szCs w:val="24"/>
        </w:rPr>
        <w:t xml:space="preserve"> vedligeholdelse</w:t>
      </w:r>
      <w:r w:rsidR="004871CB">
        <w:rPr>
          <w:rFonts w:ascii="Calibri" w:hAnsi="Calibri"/>
          <w:szCs w:val="24"/>
        </w:rPr>
        <w:t xml:space="preserve"> og foreslå en nedsættelse af boligafgiften på 4%.</w:t>
      </w:r>
    </w:p>
    <w:p w14:paraId="3E2CF492" w14:textId="5DAF65C5" w:rsidR="00E2271E" w:rsidRDefault="00E2271E" w:rsidP="008A15B5">
      <w:pPr>
        <w:pStyle w:val="Brdtekst"/>
        <w:rPr>
          <w:rFonts w:ascii="Calibri" w:hAnsi="Calibri"/>
          <w:szCs w:val="24"/>
        </w:rPr>
      </w:pPr>
    </w:p>
    <w:p w14:paraId="2CE02383" w14:textId="342A930B" w:rsidR="00E2271E" w:rsidRDefault="00E2271E" w:rsidP="008A15B5">
      <w:pPr>
        <w:pStyle w:val="Brdteks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Bestyrelsen har i 2020 ikke foretaget ekstraordinært afdrag på realkreditlån, da bestyrelsen har afventet et bankskifte, </w:t>
      </w:r>
      <w:r w:rsidR="00F563CE">
        <w:rPr>
          <w:rFonts w:ascii="Calibri" w:hAnsi="Calibri"/>
          <w:szCs w:val="24"/>
        </w:rPr>
        <w:t>b</w:t>
      </w:r>
      <w:r>
        <w:rPr>
          <w:rFonts w:ascii="Calibri" w:hAnsi="Calibri"/>
          <w:szCs w:val="24"/>
        </w:rPr>
        <w:t>estyrelsen forventer at foretage det ekstraordinære afdrag på realkreditlån i 2021 forudsat forslaget godkendes på generalforsamlingen.</w:t>
      </w:r>
    </w:p>
    <w:p w14:paraId="3244F6F7" w14:textId="77777777" w:rsidR="008A15B5" w:rsidRDefault="008A15B5" w:rsidP="008A15B5">
      <w:pPr>
        <w:pStyle w:val="Brdtekst"/>
        <w:rPr>
          <w:rFonts w:ascii="Calibri" w:hAnsi="Calibri"/>
          <w:szCs w:val="24"/>
        </w:rPr>
      </w:pPr>
    </w:p>
    <w:p w14:paraId="03E928C7" w14:textId="77777777" w:rsidR="00E942D0" w:rsidRDefault="00E942D0" w:rsidP="0003642A">
      <w:pPr>
        <w:pStyle w:val="Brdtekst"/>
        <w:rPr>
          <w:rFonts w:ascii="Calibri" w:hAnsi="Calibri"/>
          <w:b/>
          <w:szCs w:val="24"/>
        </w:rPr>
      </w:pPr>
    </w:p>
    <w:p w14:paraId="55075AD8" w14:textId="77777777" w:rsidR="00E942D0" w:rsidRDefault="00E942D0" w:rsidP="0003642A">
      <w:pPr>
        <w:pStyle w:val="Brdtekst"/>
        <w:rPr>
          <w:rFonts w:ascii="Calibri" w:hAnsi="Calibri"/>
          <w:b/>
          <w:szCs w:val="24"/>
        </w:rPr>
      </w:pPr>
    </w:p>
    <w:p w14:paraId="05E2B7D3" w14:textId="77777777" w:rsidR="00E942D0" w:rsidRDefault="00E942D0" w:rsidP="0003642A">
      <w:pPr>
        <w:pStyle w:val="Brdtekst"/>
        <w:rPr>
          <w:rFonts w:ascii="Calibri" w:hAnsi="Calibri"/>
          <w:b/>
          <w:szCs w:val="24"/>
        </w:rPr>
      </w:pPr>
    </w:p>
    <w:p w14:paraId="185FF20F" w14:textId="77777777" w:rsidR="00E942D0" w:rsidRDefault="00E942D0" w:rsidP="0003642A">
      <w:pPr>
        <w:pStyle w:val="Brdtekst"/>
        <w:rPr>
          <w:rFonts w:ascii="Calibri" w:hAnsi="Calibri"/>
          <w:b/>
          <w:szCs w:val="24"/>
        </w:rPr>
      </w:pPr>
    </w:p>
    <w:p w14:paraId="2BD45EDC" w14:textId="65B2D345" w:rsidR="00216FFD" w:rsidRDefault="00216FFD" w:rsidP="0003642A">
      <w:pPr>
        <w:pStyle w:val="Brdtekst"/>
        <w:rPr>
          <w:rFonts w:ascii="Calibri" w:hAnsi="Calibri"/>
          <w:b/>
          <w:szCs w:val="24"/>
        </w:rPr>
      </w:pPr>
      <w:r w:rsidRPr="005032A1">
        <w:rPr>
          <w:rFonts w:ascii="Calibri" w:hAnsi="Calibri"/>
          <w:b/>
          <w:szCs w:val="24"/>
        </w:rPr>
        <w:t>Vedligeholdelse</w:t>
      </w:r>
    </w:p>
    <w:p w14:paraId="219B3456" w14:textId="3CBA42E0" w:rsidR="00FE11E8" w:rsidRDefault="00F7667C" w:rsidP="0003642A">
      <w:pPr>
        <w:pStyle w:val="Brdteks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I 20</w:t>
      </w:r>
      <w:r w:rsidR="008A15B5">
        <w:rPr>
          <w:rFonts w:ascii="Calibri" w:hAnsi="Calibri"/>
          <w:bCs/>
          <w:szCs w:val="24"/>
        </w:rPr>
        <w:t>20</w:t>
      </w:r>
      <w:r>
        <w:rPr>
          <w:rFonts w:ascii="Calibri" w:hAnsi="Calibri"/>
          <w:bCs/>
          <w:szCs w:val="24"/>
        </w:rPr>
        <w:t xml:space="preserve"> </w:t>
      </w:r>
      <w:r w:rsidR="008A15B5">
        <w:rPr>
          <w:rFonts w:ascii="Calibri" w:hAnsi="Calibri"/>
          <w:bCs/>
          <w:szCs w:val="24"/>
        </w:rPr>
        <w:t>er</w:t>
      </w:r>
      <w:r>
        <w:rPr>
          <w:rFonts w:ascii="Calibri" w:hAnsi="Calibri"/>
          <w:bCs/>
          <w:szCs w:val="24"/>
        </w:rPr>
        <w:t xml:space="preserve"> vi </w:t>
      </w:r>
      <w:r w:rsidR="008A15B5">
        <w:rPr>
          <w:rFonts w:ascii="Calibri" w:hAnsi="Calibri"/>
          <w:bCs/>
          <w:szCs w:val="24"/>
        </w:rPr>
        <w:t xml:space="preserve">begyndt at </w:t>
      </w:r>
      <w:r w:rsidR="00722DEE">
        <w:rPr>
          <w:rFonts w:ascii="Calibri" w:hAnsi="Calibri"/>
          <w:bCs/>
          <w:szCs w:val="24"/>
        </w:rPr>
        <w:t>ud</w:t>
      </w:r>
      <w:r w:rsidR="008A15B5">
        <w:rPr>
          <w:rFonts w:ascii="Calibri" w:hAnsi="Calibri"/>
          <w:bCs/>
          <w:szCs w:val="24"/>
        </w:rPr>
        <w:t xml:space="preserve">skifte punkterede ruder, dette vil vi forsætte med i 2021, derefter er det bestyrelsens </w:t>
      </w:r>
      <w:r w:rsidR="00120949">
        <w:rPr>
          <w:rFonts w:ascii="Calibri" w:hAnsi="Calibri"/>
          <w:bCs/>
          <w:szCs w:val="24"/>
        </w:rPr>
        <w:t>plan</w:t>
      </w:r>
      <w:r w:rsidR="00ED2FC1">
        <w:rPr>
          <w:rFonts w:ascii="Calibri" w:hAnsi="Calibri"/>
          <w:bCs/>
          <w:szCs w:val="24"/>
        </w:rPr>
        <w:t xml:space="preserve">, </w:t>
      </w:r>
      <w:r w:rsidR="008A15B5">
        <w:rPr>
          <w:rFonts w:ascii="Calibri" w:hAnsi="Calibri"/>
          <w:bCs/>
          <w:szCs w:val="24"/>
        </w:rPr>
        <w:t>at få malet vores vinduer af en maler</w:t>
      </w:r>
      <w:r w:rsidR="00FE11E8">
        <w:rPr>
          <w:rFonts w:ascii="Calibri" w:hAnsi="Calibri"/>
          <w:bCs/>
          <w:szCs w:val="24"/>
        </w:rPr>
        <w:t>.</w:t>
      </w:r>
    </w:p>
    <w:p w14:paraId="092D7A83" w14:textId="77777777" w:rsidR="00FE11E8" w:rsidRDefault="00FE11E8" w:rsidP="0003642A">
      <w:pPr>
        <w:pStyle w:val="Brdtekst"/>
        <w:rPr>
          <w:rFonts w:ascii="Calibri" w:hAnsi="Calibri"/>
          <w:bCs/>
          <w:szCs w:val="24"/>
        </w:rPr>
      </w:pPr>
    </w:p>
    <w:p w14:paraId="4C9BD14E" w14:textId="1107BF48" w:rsidR="008A15B5" w:rsidRDefault="00130AF8" w:rsidP="0003642A">
      <w:pPr>
        <w:pStyle w:val="Brdteks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</w:t>
      </w:r>
      <w:r w:rsidR="00FE11E8">
        <w:rPr>
          <w:rFonts w:ascii="Calibri" w:hAnsi="Calibri"/>
          <w:bCs/>
          <w:szCs w:val="24"/>
        </w:rPr>
        <w:t>V</w:t>
      </w:r>
      <w:r w:rsidR="00120949">
        <w:rPr>
          <w:rFonts w:ascii="Calibri" w:hAnsi="Calibri"/>
          <w:bCs/>
          <w:szCs w:val="24"/>
        </w:rPr>
        <w:t xml:space="preserve">i er ligeledes begyndt at skifte lamper ved vores gadedøre, dette arbejde forsætte </w:t>
      </w:r>
      <w:r>
        <w:rPr>
          <w:rFonts w:ascii="Calibri" w:hAnsi="Calibri"/>
          <w:bCs/>
          <w:szCs w:val="24"/>
        </w:rPr>
        <w:t xml:space="preserve">også </w:t>
      </w:r>
      <w:r w:rsidR="00120949">
        <w:rPr>
          <w:rFonts w:ascii="Calibri" w:hAnsi="Calibri"/>
          <w:bCs/>
          <w:szCs w:val="24"/>
        </w:rPr>
        <w:t xml:space="preserve">i 2021. </w:t>
      </w:r>
    </w:p>
    <w:p w14:paraId="1D622C1E" w14:textId="5A432CE0" w:rsidR="00130AF8" w:rsidRDefault="00130AF8" w:rsidP="0003642A">
      <w:pPr>
        <w:pStyle w:val="Brdtekst"/>
        <w:rPr>
          <w:rFonts w:ascii="Calibri" w:hAnsi="Calibri"/>
          <w:bCs/>
          <w:szCs w:val="24"/>
        </w:rPr>
      </w:pPr>
    </w:p>
    <w:p w14:paraId="5E1D6D22" w14:textId="32BE8523" w:rsidR="00130AF8" w:rsidRDefault="00130AF8" w:rsidP="0003642A">
      <w:pPr>
        <w:pStyle w:val="Brdteks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Vi har </w:t>
      </w:r>
      <w:r w:rsidR="00FE11E8">
        <w:rPr>
          <w:rFonts w:ascii="Calibri" w:hAnsi="Calibri"/>
          <w:bCs/>
          <w:szCs w:val="24"/>
        </w:rPr>
        <w:t>ind</w:t>
      </w:r>
      <w:r>
        <w:rPr>
          <w:rFonts w:ascii="Calibri" w:hAnsi="Calibri"/>
          <w:bCs/>
          <w:szCs w:val="24"/>
        </w:rPr>
        <w:t>købt nye postkasser og de er blevet sat op, så nu har alle ens postkasser igen.</w:t>
      </w:r>
    </w:p>
    <w:p w14:paraId="7E168F9C" w14:textId="429055D3" w:rsidR="00120949" w:rsidRDefault="00120949" w:rsidP="0003642A">
      <w:pPr>
        <w:pStyle w:val="Brdtekst"/>
        <w:rPr>
          <w:rFonts w:ascii="Calibri" w:hAnsi="Calibri"/>
          <w:bCs/>
          <w:szCs w:val="24"/>
        </w:rPr>
      </w:pPr>
    </w:p>
    <w:p w14:paraId="363946C3" w14:textId="523E812E" w:rsidR="00120949" w:rsidRDefault="00120949" w:rsidP="0003642A">
      <w:pPr>
        <w:pStyle w:val="Brdteks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Af småting har vi fået fældet </w:t>
      </w:r>
      <w:r w:rsidR="004871CB">
        <w:rPr>
          <w:rFonts w:ascii="Calibri" w:hAnsi="Calibri"/>
          <w:bCs/>
          <w:szCs w:val="24"/>
        </w:rPr>
        <w:t>nogle træ</w:t>
      </w:r>
      <w:r w:rsidR="00AA5CB6">
        <w:rPr>
          <w:rFonts w:ascii="Calibri" w:hAnsi="Calibri"/>
          <w:bCs/>
          <w:szCs w:val="24"/>
        </w:rPr>
        <w:t>er</w:t>
      </w:r>
      <w:r w:rsidR="004871CB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og malet plankeværket ved udgangen til Gyldenløv</w:t>
      </w:r>
      <w:r w:rsidR="00460DC8">
        <w:rPr>
          <w:rFonts w:ascii="Calibri" w:hAnsi="Calibri"/>
          <w:bCs/>
          <w:szCs w:val="24"/>
        </w:rPr>
        <w:t>e</w:t>
      </w:r>
      <w:r>
        <w:rPr>
          <w:rFonts w:ascii="Calibri" w:hAnsi="Calibri"/>
          <w:bCs/>
          <w:szCs w:val="24"/>
        </w:rPr>
        <w:t>sgade</w:t>
      </w:r>
      <w:r w:rsidR="00FE11E8">
        <w:rPr>
          <w:rFonts w:ascii="Calibri" w:hAnsi="Calibri"/>
          <w:bCs/>
          <w:szCs w:val="24"/>
        </w:rPr>
        <w:t>.</w:t>
      </w:r>
    </w:p>
    <w:p w14:paraId="4DE967E7" w14:textId="77777777" w:rsidR="00F85EE8" w:rsidRDefault="00F85EE8" w:rsidP="0003642A">
      <w:pPr>
        <w:pStyle w:val="Brdtekst"/>
        <w:rPr>
          <w:rFonts w:ascii="Calibri" w:hAnsi="Calibri"/>
          <w:szCs w:val="24"/>
        </w:rPr>
      </w:pPr>
    </w:p>
    <w:p w14:paraId="0BE6324F" w14:textId="77777777" w:rsidR="00AF4F0F" w:rsidRPr="008A1E88" w:rsidRDefault="00AF4F0F">
      <w:pPr>
        <w:jc w:val="both"/>
        <w:rPr>
          <w:rFonts w:ascii="Calibri" w:hAnsi="Calibri"/>
          <w:color w:val="FF0000"/>
          <w:szCs w:val="24"/>
        </w:rPr>
      </w:pPr>
    </w:p>
    <w:p w14:paraId="1637A25F" w14:textId="77777777" w:rsidR="005B27BB" w:rsidRPr="00B87B5C" w:rsidRDefault="005B27BB">
      <w:pPr>
        <w:jc w:val="center"/>
        <w:rPr>
          <w:rFonts w:ascii="Calibri" w:hAnsi="Calibri"/>
          <w:szCs w:val="24"/>
        </w:rPr>
      </w:pPr>
      <w:r w:rsidRPr="00B87B5C">
        <w:rPr>
          <w:rFonts w:ascii="Calibri" w:hAnsi="Calibri"/>
          <w:szCs w:val="24"/>
        </w:rPr>
        <w:t>Med venlig hilsen</w:t>
      </w:r>
    </w:p>
    <w:p w14:paraId="6F5CDD17" w14:textId="77777777" w:rsidR="005B27BB" w:rsidRPr="00B87B5C" w:rsidRDefault="005B27BB">
      <w:pPr>
        <w:jc w:val="center"/>
        <w:rPr>
          <w:rFonts w:ascii="Calibri" w:hAnsi="Calibri"/>
          <w:szCs w:val="24"/>
        </w:rPr>
      </w:pPr>
      <w:r w:rsidRPr="00B87B5C">
        <w:rPr>
          <w:rFonts w:ascii="Calibri" w:hAnsi="Calibri"/>
          <w:szCs w:val="24"/>
        </w:rPr>
        <w:t>Bestyrelsen</w:t>
      </w:r>
    </w:p>
    <w:p w14:paraId="589ABF9A" w14:textId="77777777" w:rsidR="0003642A" w:rsidRPr="00B87B5C" w:rsidRDefault="0003642A">
      <w:pPr>
        <w:jc w:val="center"/>
        <w:rPr>
          <w:rFonts w:ascii="Calibri" w:hAnsi="Calibri"/>
          <w:szCs w:val="24"/>
        </w:rPr>
      </w:pPr>
    </w:p>
    <w:p w14:paraId="43B567B6" w14:textId="304B27F3" w:rsidR="0003642A" w:rsidRPr="00B87B5C" w:rsidRDefault="00A5036D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Erik</w:t>
      </w:r>
      <w:r w:rsidR="00B87B5C">
        <w:rPr>
          <w:rFonts w:ascii="Calibri" w:hAnsi="Calibri"/>
          <w:szCs w:val="24"/>
        </w:rPr>
        <w:t xml:space="preserve">, </w:t>
      </w:r>
      <w:r w:rsidR="00FA03ED">
        <w:rPr>
          <w:rFonts w:ascii="Calibri" w:hAnsi="Calibri"/>
          <w:szCs w:val="24"/>
        </w:rPr>
        <w:t>Camilla</w:t>
      </w:r>
      <w:r>
        <w:rPr>
          <w:rFonts w:ascii="Calibri" w:hAnsi="Calibri"/>
          <w:szCs w:val="24"/>
        </w:rPr>
        <w:t>, Kirsten</w:t>
      </w:r>
      <w:r w:rsidR="00B87B5C">
        <w:rPr>
          <w:rFonts w:ascii="Calibri" w:hAnsi="Calibri"/>
          <w:szCs w:val="24"/>
        </w:rPr>
        <w:t xml:space="preserve">, </w:t>
      </w:r>
      <w:r w:rsidR="00120949">
        <w:rPr>
          <w:rFonts w:ascii="Calibri" w:hAnsi="Calibri"/>
          <w:szCs w:val="24"/>
        </w:rPr>
        <w:t>Michael</w:t>
      </w:r>
      <w:r w:rsidR="00B87B5C">
        <w:rPr>
          <w:rFonts w:ascii="Calibri" w:hAnsi="Calibri"/>
          <w:szCs w:val="24"/>
        </w:rPr>
        <w:t xml:space="preserve"> og Tine</w:t>
      </w:r>
    </w:p>
    <w:sectPr w:rsidR="0003642A" w:rsidRPr="00B87B5C" w:rsidSect="00453109">
      <w:headerReference w:type="default" r:id="rId8"/>
      <w:pgSz w:w="11906" w:h="16838"/>
      <w:pgMar w:top="1134" w:right="1134" w:bottom="567" w:left="113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5475" w14:textId="77777777" w:rsidR="009E04D7" w:rsidRDefault="009E04D7">
      <w:r>
        <w:separator/>
      </w:r>
    </w:p>
  </w:endnote>
  <w:endnote w:type="continuationSeparator" w:id="0">
    <w:p w14:paraId="29FA875E" w14:textId="77777777" w:rsidR="009E04D7" w:rsidRDefault="009E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991F" w14:textId="77777777" w:rsidR="009E04D7" w:rsidRDefault="009E04D7">
      <w:r>
        <w:separator/>
      </w:r>
    </w:p>
  </w:footnote>
  <w:footnote w:type="continuationSeparator" w:id="0">
    <w:p w14:paraId="42B7B593" w14:textId="77777777" w:rsidR="009E04D7" w:rsidRDefault="009E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884D" w14:textId="77777777" w:rsidR="001F3B87" w:rsidRDefault="001F3B87" w:rsidP="00A47AA5">
    <w:pPr>
      <w:pBdr>
        <w:bottom w:val="single" w:sz="4" w:space="1" w:color="auto"/>
      </w:pBdr>
      <w:jc w:val="center"/>
      <w:rPr>
        <w:rFonts w:ascii="Calibri" w:hAnsi="Calibri"/>
        <w:b/>
        <w:i/>
        <w:sz w:val="32"/>
        <w:szCs w:val="32"/>
      </w:rPr>
    </w:pPr>
    <w:r w:rsidRPr="008E3531">
      <w:rPr>
        <w:rFonts w:ascii="Calibri" w:hAnsi="Calibri"/>
        <w:b/>
        <w:i/>
        <w:sz w:val="32"/>
        <w:szCs w:val="32"/>
      </w:rPr>
      <w:t>Andelsboligforeningen Thorvaldsens Have, etape I</w:t>
    </w:r>
  </w:p>
  <w:p w14:paraId="3F689C28" w14:textId="77777777" w:rsidR="001F3B87" w:rsidRPr="008E3531" w:rsidRDefault="001F3B87" w:rsidP="00A47AA5">
    <w:pPr>
      <w:pBdr>
        <w:bottom w:val="single" w:sz="4" w:space="1" w:color="auto"/>
      </w:pBdr>
      <w:jc w:val="center"/>
      <w:rPr>
        <w:rFonts w:ascii="Calibri" w:hAnsi="Calibri"/>
        <w:b/>
        <w:i/>
        <w:sz w:val="32"/>
        <w:szCs w:val="32"/>
      </w:rPr>
    </w:pPr>
  </w:p>
  <w:p w14:paraId="2B3B8E7D" w14:textId="77777777" w:rsidR="001F3B87" w:rsidRDefault="001F3B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59C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43590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1F"/>
    <w:rsid w:val="0000063E"/>
    <w:rsid w:val="00005A46"/>
    <w:rsid w:val="000261BD"/>
    <w:rsid w:val="000304B8"/>
    <w:rsid w:val="00034B32"/>
    <w:rsid w:val="00034B35"/>
    <w:rsid w:val="0003642A"/>
    <w:rsid w:val="00054F9D"/>
    <w:rsid w:val="00062B2E"/>
    <w:rsid w:val="0009261A"/>
    <w:rsid w:val="000930B1"/>
    <w:rsid w:val="00096068"/>
    <w:rsid w:val="000A764B"/>
    <w:rsid w:val="000B0918"/>
    <w:rsid w:val="000C55C8"/>
    <w:rsid w:val="000D2ECD"/>
    <w:rsid w:val="00112BD3"/>
    <w:rsid w:val="00117148"/>
    <w:rsid w:val="00120949"/>
    <w:rsid w:val="001274A3"/>
    <w:rsid w:val="00130AF8"/>
    <w:rsid w:val="00131B31"/>
    <w:rsid w:val="001350D0"/>
    <w:rsid w:val="00136B56"/>
    <w:rsid w:val="00150C69"/>
    <w:rsid w:val="00170589"/>
    <w:rsid w:val="0017283A"/>
    <w:rsid w:val="0017683E"/>
    <w:rsid w:val="00195CE3"/>
    <w:rsid w:val="001B3D17"/>
    <w:rsid w:val="001B5C57"/>
    <w:rsid w:val="001F3B87"/>
    <w:rsid w:val="002116C0"/>
    <w:rsid w:val="00215A1F"/>
    <w:rsid w:val="00216FFD"/>
    <w:rsid w:val="00223970"/>
    <w:rsid w:val="00224FC1"/>
    <w:rsid w:val="00225AFC"/>
    <w:rsid w:val="00227306"/>
    <w:rsid w:val="00237594"/>
    <w:rsid w:val="00276487"/>
    <w:rsid w:val="002B1146"/>
    <w:rsid w:val="002B249A"/>
    <w:rsid w:val="002B50FA"/>
    <w:rsid w:val="002B5199"/>
    <w:rsid w:val="002D2935"/>
    <w:rsid w:val="002E323D"/>
    <w:rsid w:val="002F6DA3"/>
    <w:rsid w:val="0033547F"/>
    <w:rsid w:val="003818D8"/>
    <w:rsid w:val="00387D63"/>
    <w:rsid w:val="003C24F4"/>
    <w:rsid w:val="003D594E"/>
    <w:rsid w:val="003D5C03"/>
    <w:rsid w:val="003D74A5"/>
    <w:rsid w:val="003E229A"/>
    <w:rsid w:val="003E72C0"/>
    <w:rsid w:val="003F6374"/>
    <w:rsid w:val="00414E02"/>
    <w:rsid w:val="00420925"/>
    <w:rsid w:val="00431EBF"/>
    <w:rsid w:val="00453109"/>
    <w:rsid w:val="00460DC8"/>
    <w:rsid w:val="00485CDB"/>
    <w:rsid w:val="004871CB"/>
    <w:rsid w:val="00497227"/>
    <w:rsid w:val="004C71BD"/>
    <w:rsid w:val="004F2D79"/>
    <w:rsid w:val="005032A1"/>
    <w:rsid w:val="00521F37"/>
    <w:rsid w:val="00551432"/>
    <w:rsid w:val="00551737"/>
    <w:rsid w:val="00555026"/>
    <w:rsid w:val="00555038"/>
    <w:rsid w:val="0055666F"/>
    <w:rsid w:val="00557CCD"/>
    <w:rsid w:val="00563284"/>
    <w:rsid w:val="0057484C"/>
    <w:rsid w:val="00576C18"/>
    <w:rsid w:val="00585D1F"/>
    <w:rsid w:val="0058666C"/>
    <w:rsid w:val="00592A9C"/>
    <w:rsid w:val="00595E25"/>
    <w:rsid w:val="005A3639"/>
    <w:rsid w:val="005A6C7A"/>
    <w:rsid w:val="005B27BB"/>
    <w:rsid w:val="005B746A"/>
    <w:rsid w:val="005C6837"/>
    <w:rsid w:val="005D30FD"/>
    <w:rsid w:val="006060C1"/>
    <w:rsid w:val="00610DA1"/>
    <w:rsid w:val="006164EA"/>
    <w:rsid w:val="006254BD"/>
    <w:rsid w:val="0064057B"/>
    <w:rsid w:val="00647C9B"/>
    <w:rsid w:val="00653807"/>
    <w:rsid w:val="00653CC5"/>
    <w:rsid w:val="00667475"/>
    <w:rsid w:val="00670113"/>
    <w:rsid w:val="00675FEF"/>
    <w:rsid w:val="006968CB"/>
    <w:rsid w:val="00697AEC"/>
    <w:rsid w:val="006A12C0"/>
    <w:rsid w:val="006B2B21"/>
    <w:rsid w:val="006C207B"/>
    <w:rsid w:val="006C33FC"/>
    <w:rsid w:val="006D4D54"/>
    <w:rsid w:val="006E5235"/>
    <w:rsid w:val="006F3521"/>
    <w:rsid w:val="0071713A"/>
    <w:rsid w:val="00722DEE"/>
    <w:rsid w:val="00744E38"/>
    <w:rsid w:val="007455A6"/>
    <w:rsid w:val="007539A6"/>
    <w:rsid w:val="00757770"/>
    <w:rsid w:val="007722E7"/>
    <w:rsid w:val="00774ED1"/>
    <w:rsid w:val="00794306"/>
    <w:rsid w:val="007B2439"/>
    <w:rsid w:val="007B56F0"/>
    <w:rsid w:val="007E2446"/>
    <w:rsid w:val="00806B47"/>
    <w:rsid w:val="00806DAC"/>
    <w:rsid w:val="008177F3"/>
    <w:rsid w:val="0081785F"/>
    <w:rsid w:val="008213B4"/>
    <w:rsid w:val="00822FF5"/>
    <w:rsid w:val="00837077"/>
    <w:rsid w:val="008444A7"/>
    <w:rsid w:val="00857119"/>
    <w:rsid w:val="00864FD7"/>
    <w:rsid w:val="00865CE3"/>
    <w:rsid w:val="00872115"/>
    <w:rsid w:val="00885740"/>
    <w:rsid w:val="00891E35"/>
    <w:rsid w:val="008A0409"/>
    <w:rsid w:val="008A15B5"/>
    <w:rsid w:val="008A1E88"/>
    <w:rsid w:val="008B3975"/>
    <w:rsid w:val="008C4710"/>
    <w:rsid w:val="008C6EEC"/>
    <w:rsid w:val="008E3531"/>
    <w:rsid w:val="008F1CAF"/>
    <w:rsid w:val="00906373"/>
    <w:rsid w:val="00907A45"/>
    <w:rsid w:val="00916461"/>
    <w:rsid w:val="00935A03"/>
    <w:rsid w:val="0093779B"/>
    <w:rsid w:val="00947826"/>
    <w:rsid w:val="009627F4"/>
    <w:rsid w:val="00966BA8"/>
    <w:rsid w:val="0098161F"/>
    <w:rsid w:val="00984355"/>
    <w:rsid w:val="00990A62"/>
    <w:rsid w:val="00993CD8"/>
    <w:rsid w:val="009B4FA9"/>
    <w:rsid w:val="009D6DB3"/>
    <w:rsid w:val="009E04D7"/>
    <w:rsid w:val="009F26BA"/>
    <w:rsid w:val="00A021B3"/>
    <w:rsid w:val="00A2275F"/>
    <w:rsid w:val="00A3644C"/>
    <w:rsid w:val="00A47AA5"/>
    <w:rsid w:val="00A5036D"/>
    <w:rsid w:val="00A6105E"/>
    <w:rsid w:val="00A849EE"/>
    <w:rsid w:val="00AA5CB6"/>
    <w:rsid w:val="00AB0C39"/>
    <w:rsid w:val="00AB3774"/>
    <w:rsid w:val="00AC513C"/>
    <w:rsid w:val="00AC6DE7"/>
    <w:rsid w:val="00AD1DE3"/>
    <w:rsid w:val="00AD31B8"/>
    <w:rsid w:val="00AE62E4"/>
    <w:rsid w:val="00AF3F2C"/>
    <w:rsid w:val="00AF4F0F"/>
    <w:rsid w:val="00B358AD"/>
    <w:rsid w:val="00B45D13"/>
    <w:rsid w:val="00B46C00"/>
    <w:rsid w:val="00B76FD0"/>
    <w:rsid w:val="00B77595"/>
    <w:rsid w:val="00B87B5C"/>
    <w:rsid w:val="00B961D5"/>
    <w:rsid w:val="00BB7144"/>
    <w:rsid w:val="00BD7FD0"/>
    <w:rsid w:val="00BE028B"/>
    <w:rsid w:val="00C01A50"/>
    <w:rsid w:val="00C31921"/>
    <w:rsid w:val="00C3572F"/>
    <w:rsid w:val="00C6001A"/>
    <w:rsid w:val="00C75D45"/>
    <w:rsid w:val="00CB3E8C"/>
    <w:rsid w:val="00CB5639"/>
    <w:rsid w:val="00CC4B73"/>
    <w:rsid w:val="00CC79E4"/>
    <w:rsid w:val="00CE028B"/>
    <w:rsid w:val="00D04DB9"/>
    <w:rsid w:val="00D05842"/>
    <w:rsid w:val="00D30C52"/>
    <w:rsid w:val="00D33C48"/>
    <w:rsid w:val="00D705D8"/>
    <w:rsid w:val="00D83A7A"/>
    <w:rsid w:val="00D872C0"/>
    <w:rsid w:val="00D974A6"/>
    <w:rsid w:val="00DA0CBE"/>
    <w:rsid w:val="00DA137B"/>
    <w:rsid w:val="00DA3DB7"/>
    <w:rsid w:val="00DC12AF"/>
    <w:rsid w:val="00DC7255"/>
    <w:rsid w:val="00DF54E5"/>
    <w:rsid w:val="00E005C2"/>
    <w:rsid w:val="00E05DE7"/>
    <w:rsid w:val="00E20C20"/>
    <w:rsid w:val="00E21E2D"/>
    <w:rsid w:val="00E2271E"/>
    <w:rsid w:val="00E24DBC"/>
    <w:rsid w:val="00E35FA1"/>
    <w:rsid w:val="00E51A98"/>
    <w:rsid w:val="00E52AD3"/>
    <w:rsid w:val="00E66D10"/>
    <w:rsid w:val="00E72050"/>
    <w:rsid w:val="00E84B79"/>
    <w:rsid w:val="00E942D0"/>
    <w:rsid w:val="00ED2528"/>
    <w:rsid w:val="00ED2FC1"/>
    <w:rsid w:val="00F00641"/>
    <w:rsid w:val="00F23116"/>
    <w:rsid w:val="00F31261"/>
    <w:rsid w:val="00F34A0B"/>
    <w:rsid w:val="00F37083"/>
    <w:rsid w:val="00F5617A"/>
    <w:rsid w:val="00F563CE"/>
    <w:rsid w:val="00F61C76"/>
    <w:rsid w:val="00F724A3"/>
    <w:rsid w:val="00F74B5A"/>
    <w:rsid w:val="00F7667C"/>
    <w:rsid w:val="00F836CC"/>
    <w:rsid w:val="00F84626"/>
    <w:rsid w:val="00F85EE8"/>
    <w:rsid w:val="00F97149"/>
    <w:rsid w:val="00FA03ED"/>
    <w:rsid w:val="00FB50B6"/>
    <w:rsid w:val="00FE11E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F2C26"/>
  <w15:chartTrackingRefBased/>
  <w15:docId w15:val="{D1DA0700-0CE2-4F4C-9349-3C921E7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</w:style>
  <w:style w:type="paragraph" w:styleId="Sidehoved">
    <w:name w:val="header"/>
    <w:basedOn w:val="Normal"/>
    <w:rsid w:val="00A47A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47AA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0B29-6B64-4B5E-83FF-1D990784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Andelsboligforeningen Thorvaldsens Have, etape I</vt:lpstr>
    </vt:vector>
  </TitlesOfParts>
  <Company>Københavns Skatte- og Registerforvaltning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Andelsboligforeningen Thorvaldsens Have, etape I</dc:title>
  <dc:subject/>
  <dc:creator>Jørgen Levin Jørgensen</dc:creator>
  <cp:keywords/>
  <cp:lastModifiedBy>Camilla Degn</cp:lastModifiedBy>
  <cp:revision>2</cp:revision>
  <cp:lastPrinted>2006-03-13T09:50:00Z</cp:lastPrinted>
  <dcterms:created xsi:type="dcterms:W3CDTF">2021-04-27T12:50:00Z</dcterms:created>
  <dcterms:modified xsi:type="dcterms:W3CDTF">2021-04-27T12:50:00Z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